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93" w:rsidRDefault="00E54293" w:rsidP="00E542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Информационная справка</w:t>
      </w:r>
      <w:r>
        <w:rPr>
          <w:b/>
          <w:sz w:val="28"/>
          <w:szCs w:val="28"/>
        </w:rPr>
        <w:t xml:space="preserve"> </w:t>
      </w:r>
    </w:p>
    <w:p w:rsidR="00E54293" w:rsidRDefault="00E54293" w:rsidP="00E542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мер по противодействию распространения наркотических средств и психотропных веществ в молодежной среде</w:t>
      </w:r>
    </w:p>
    <w:p w:rsidR="00E54293" w:rsidRDefault="00E54293" w:rsidP="00E54293">
      <w:pPr>
        <w:jc w:val="center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 xml:space="preserve">Общеобразовательными организациями </w:t>
      </w:r>
      <w:proofErr w:type="spellStart"/>
      <w:r>
        <w:rPr>
          <w:sz w:val="28"/>
        </w:rPr>
        <w:t>Харовского</w:t>
      </w:r>
      <w:proofErr w:type="spellEnd"/>
      <w:r>
        <w:rPr>
          <w:sz w:val="28"/>
        </w:rPr>
        <w:t xml:space="preserve"> муниципального района </w:t>
      </w:r>
      <w:proofErr w:type="gramStart"/>
      <w:r>
        <w:rPr>
          <w:sz w:val="28"/>
        </w:rPr>
        <w:t>в</w:t>
      </w:r>
      <w:proofErr w:type="gramEnd"/>
    </w:p>
    <w:p w:rsidR="00E54293" w:rsidRDefault="00E54293" w:rsidP="00E54293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целях недопущения распространения наркотических средств и психотропных веществ среди обучающихся школ в течение  учебного года проводятся профилактические мероприятия о вреде никотинсодержащих, психотропных и наркотических средств и веществ, в том числе ПАВ.</w:t>
      </w:r>
      <w:proofErr w:type="gramEnd"/>
    </w:p>
    <w:p w:rsidR="00E54293" w:rsidRDefault="00E54293" w:rsidP="00E54293">
      <w:pPr>
        <w:jc w:val="both"/>
        <w:rPr>
          <w:sz w:val="28"/>
        </w:rPr>
      </w:pPr>
      <w:r>
        <w:rPr>
          <w:sz w:val="28"/>
        </w:rPr>
        <w:tab/>
        <w:t xml:space="preserve">В течение учебного года 2020-2021 года во всех школах района было проведено профилактическое мероприятие «Неделя «Независимое детство».  В нем приняли участие: 7 школ, 831 обучающихся (из 1328), 90 родителей и 78 педагогических работников. В рамках «Независимого детства»: 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-проведены классные часы, с участием врачей психиатра и нарколога БУЗ ВО «</w:t>
      </w:r>
      <w:proofErr w:type="spellStart"/>
      <w:r>
        <w:rPr>
          <w:sz w:val="28"/>
        </w:rPr>
        <w:t>Харовская</w:t>
      </w:r>
      <w:proofErr w:type="spellEnd"/>
      <w:r>
        <w:rPr>
          <w:sz w:val="28"/>
        </w:rPr>
        <w:t xml:space="preserve"> ЦРБ» на темы вреда употребления </w:t>
      </w:r>
      <w:proofErr w:type="spellStart"/>
      <w:r>
        <w:rPr>
          <w:sz w:val="28"/>
        </w:rPr>
        <w:t>ПАВов</w:t>
      </w:r>
      <w:proofErr w:type="spellEnd"/>
      <w:r>
        <w:rPr>
          <w:sz w:val="28"/>
        </w:rPr>
        <w:t xml:space="preserve">, наркотических  средств и психотропных веществ; 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-проведены уроки правового просвещения на тему: «Ответственность за употребление запрещенных веществ»;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-проведены родительские собрания в онлайн-режиме по вопросам раннего выявления употребления запрещенных веществ и основных формах  их распространения в молодежной среде.</w:t>
      </w:r>
    </w:p>
    <w:p w:rsidR="00E54293" w:rsidRDefault="00E54293" w:rsidP="00E54293">
      <w:pPr>
        <w:ind w:firstLine="708"/>
        <w:jc w:val="both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рамках «Независимого детства» были организованы спортивные соревнования среди обучающихся: по волейболу, мини-футбол, баскетболу, эстафеты. </w:t>
      </w:r>
      <w:proofErr w:type="gramEnd"/>
    </w:p>
    <w:p w:rsidR="00E54293" w:rsidRDefault="00E54293" w:rsidP="00E54293">
      <w:pPr>
        <w:ind w:firstLine="708"/>
        <w:jc w:val="both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В целях информационной пропаганды здорового образа жизни среди обучающихся и их родителей в течение всего учебного года размещались профилактические памятки  и видеоролики на официальных школьных группах в социальных сетях.</w:t>
      </w:r>
    </w:p>
    <w:p w:rsidR="00E54293" w:rsidRDefault="00E54293" w:rsidP="00E54293">
      <w:pPr>
        <w:ind w:firstLine="708"/>
        <w:jc w:val="both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 xml:space="preserve">В мае 2021 года в общеобразовательных школах </w:t>
      </w:r>
      <w:proofErr w:type="spellStart"/>
      <w:r>
        <w:rPr>
          <w:sz w:val="28"/>
        </w:rPr>
        <w:t>Харовского</w:t>
      </w:r>
      <w:proofErr w:type="spellEnd"/>
      <w:r>
        <w:rPr>
          <w:sz w:val="28"/>
        </w:rPr>
        <w:t xml:space="preserve"> муниципального района проведен «Месячник  антинаркотической направленности». Было проведено 59 профилактических мероприятий, из них в формате: лекций, бесед – 18, вебинаров – 3, тематических занятий и викторин – 15, дистанционных конкурсов – 2, спортивных мероприятий – 21. В мероприятиях приняло участие: 619 – обучающихся, 54 – педагогических работника и 33 – представителя родительской общественности. Посредством  интернета размещены профилактические материалы в школьных сообществах в социальных сетях.  Наиболее значимыми профилактическими мероприятиями в рамках «Месячника антинаркотической направленности» являются: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-уроки здоровья «Жизнь без наркотиков»;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-профилактическая неделя «Мы за чистые легкие»;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-вебинар для педагогических работников с участием врача-психиатра на тему: «Профилактика употребления никотинсодержащих смесей среди детей и подростков. Медицинский, психологический, правовые аспекты»;</w:t>
      </w:r>
    </w:p>
    <w:p w:rsidR="00E54293" w:rsidRDefault="00E54293" w:rsidP="00E54293">
      <w:pPr>
        <w:ind w:firstLine="708"/>
        <w:jc w:val="both"/>
        <w:rPr>
          <w:sz w:val="28"/>
        </w:rPr>
      </w:pPr>
      <w:r>
        <w:rPr>
          <w:sz w:val="28"/>
        </w:rPr>
        <w:t>-вебинар для родителей в рамках информационного проекта «Родительское просвещение» благотворительного фонда «Дорога к дому» на тему: «Что делать родителю, если ребенок пришел домой в нетрезвом состоянии» (участие в мероприятии принял психолог Фонда).</w:t>
      </w:r>
    </w:p>
    <w:p w:rsidR="00E54293" w:rsidRDefault="00E54293" w:rsidP="00E54293">
      <w:pPr>
        <w:ind w:firstLine="708"/>
        <w:jc w:val="both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Реализованный в течений учебного года 2020-2021 комплекс профилактических мероприятий  выявил положительную динамику среди обучающихся общеобразовательных организаций </w:t>
      </w:r>
      <w:proofErr w:type="spellStart"/>
      <w:r>
        <w:rPr>
          <w:sz w:val="28"/>
        </w:rPr>
        <w:t>Харовского</w:t>
      </w:r>
      <w:proofErr w:type="spellEnd"/>
      <w:r>
        <w:rPr>
          <w:sz w:val="28"/>
        </w:rPr>
        <w:t xml:space="preserve"> муниципального района на ориентированность здорового образа жизни, занятия физической культурой и спортом.</w:t>
      </w:r>
      <w:proofErr w:type="gramEnd"/>
      <w:r>
        <w:rPr>
          <w:sz w:val="28"/>
        </w:rPr>
        <w:t xml:space="preserve">  Родительская общественность также отмечает важность и значимость проведения профилактических мероприятий по недопущению </w:t>
      </w:r>
      <w:proofErr w:type="gramStart"/>
      <w:r>
        <w:rPr>
          <w:sz w:val="28"/>
        </w:rPr>
        <w:t>наркотической</w:t>
      </w:r>
      <w:proofErr w:type="gramEnd"/>
      <w:r>
        <w:rPr>
          <w:sz w:val="28"/>
        </w:rPr>
        <w:t xml:space="preserve"> и иных форм зависимостей среди несовершеннолетних. В дальнейшем работа в данном направлении будет продолжена.</w:t>
      </w:r>
    </w:p>
    <w:p w:rsidR="00E54293" w:rsidRDefault="00E54293" w:rsidP="00E54293">
      <w:pPr>
        <w:jc w:val="both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</w:p>
    <w:p w:rsidR="00E54293" w:rsidRDefault="00E54293" w:rsidP="00E54293">
      <w:pPr>
        <w:ind w:firstLine="708"/>
        <w:jc w:val="both"/>
        <w:rPr>
          <w:sz w:val="28"/>
        </w:rPr>
      </w:pPr>
    </w:p>
    <w:p w:rsidR="00BA7E79" w:rsidRDefault="00BA7E79">
      <w:bookmarkStart w:id="0" w:name="_GoBack"/>
      <w:bookmarkEnd w:id="0"/>
    </w:p>
    <w:sectPr w:rsidR="00BA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93"/>
    <w:rsid w:val="00BA7E79"/>
    <w:rsid w:val="00E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2021-08-02T06:08:00Z</dcterms:created>
  <dcterms:modified xsi:type="dcterms:W3CDTF">2021-08-02T06:09:00Z</dcterms:modified>
</cp:coreProperties>
</file>